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30E6" w14:textId="20B2F1E5" w:rsidR="00B640B5" w:rsidRPr="009C7170" w:rsidRDefault="00065CC6" w:rsidP="009C7170">
      <w:pPr>
        <w:spacing w:after="300" w:line="259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Valgkomiteens innstilling til årsmøte Cerebral Parese Foreningen Trøndelag </w:t>
      </w:r>
      <w:r w:rsidR="00536180">
        <w:rPr>
          <w:rFonts w:ascii="Georgia" w:eastAsia="Georgia" w:hAnsi="Georgia" w:cs="Georgia"/>
          <w:b/>
          <w:sz w:val="24"/>
          <w:szCs w:val="24"/>
        </w:rPr>
        <w:t>23</w:t>
      </w:r>
      <w:r>
        <w:rPr>
          <w:rFonts w:ascii="Georgia" w:eastAsia="Georgia" w:hAnsi="Georgia" w:cs="Georgia"/>
          <w:b/>
          <w:sz w:val="24"/>
          <w:szCs w:val="24"/>
        </w:rPr>
        <w:t>.03.23</w:t>
      </w:r>
    </w:p>
    <w:p w14:paraId="69ABDE2A" w14:textId="057398D9" w:rsidR="00B640B5" w:rsidRDefault="00B640B5">
      <w:pPr>
        <w:spacing w:after="300" w:line="259" w:lineRule="auto"/>
        <w:rPr>
          <w:rFonts w:ascii="Georgia" w:eastAsia="Georgia" w:hAnsi="Georgia" w:cs="Georgia"/>
          <w:b/>
        </w:rPr>
      </w:pPr>
    </w:p>
    <w:p w14:paraId="0176DFC8" w14:textId="77777777" w:rsidR="00B640B5" w:rsidRDefault="00065CC6">
      <w:pPr>
        <w:spacing w:after="300" w:line="259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(De med uthevet skrift er årets innstilling)</w:t>
      </w:r>
      <w:r>
        <w:rPr>
          <w:rFonts w:ascii="Georgia" w:eastAsia="Georgia" w:hAnsi="Georgia" w:cs="Georgia"/>
          <w:sz w:val="18"/>
          <w:szCs w:val="18"/>
        </w:rPr>
        <w:t xml:space="preserve"> </w:t>
      </w:r>
    </w:p>
    <w:tbl>
      <w:tblPr>
        <w:tblStyle w:val="a0"/>
        <w:tblW w:w="8205" w:type="dxa"/>
        <w:tblInd w:w="-17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3480"/>
        <w:gridCol w:w="2145"/>
      </w:tblGrid>
      <w:tr w:rsidR="00B640B5" w14:paraId="0CC72B2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C0F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A254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 Løkkeberg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3E84" w14:textId="77777777" w:rsidR="00B640B5" w:rsidRDefault="00065C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2023 – 2024</w:t>
            </w:r>
          </w:p>
        </w:tc>
      </w:tr>
      <w:tr w:rsidR="00B640B5" w14:paraId="4114541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299" w14:textId="77777777" w:rsidR="00B640B5" w:rsidRDefault="00065CC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4756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 Hoem Spjøtvold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3B1" w14:textId="77777777" w:rsidR="00B640B5" w:rsidRDefault="00065C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14:paraId="3A664F5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299" w14:textId="77777777" w:rsidR="00B640B5" w:rsidRDefault="00065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Styremedlem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0BE9" w14:textId="77777777" w:rsidR="00B640B5" w:rsidRDefault="00065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 Alterskjær Kirknes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BCC" w14:textId="77777777" w:rsidR="00B640B5" w:rsidRDefault="0006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2024</w:t>
            </w:r>
          </w:p>
        </w:tc>
      </w:tr>
      <w:tr w:rsidR="00B640B5" w14:paraId="218A68A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7F2D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366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Tonje Ovesen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96C9" w14:textId="77777777" w:rsidR="00B640B5" w:rsidRDefault="00065C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14:paraId="36520433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802A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463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Johnsen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E75E" w14:textId="77777777" w:rsidR="00B640B5" w:rsidRDefault="00065C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14:paraId="3F3EE766" w14:textId="77777777">
        <w:trPr>
          <w:trHeight w:val="2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E688" w14:textId="77777777" w:rsidR="00B640B5" w:rsidRDefault="00065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A641" w14:textId="77777777" w:rsidR="00B640B5" w:rsidRDefault="00065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 Olav Langjord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E3F4" w14:textId="77777777" w:rsidR="00B640B5" w:rsidRDefault="0006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2024</w:t>
            </w:r>
          </w:p>
        </w:tc>
      </w:tr>
      <w:tr w:rsidR="00B640B5" w14:paraId="0FE55745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323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12D0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Beate Merket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7B05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2022 - 2024</w:t>
            </w:r>
          </w:p>
        </w:tc>
      </w:tr>
      <w:tr w:rsidR="00B640B5" w14:paraId="104444D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D7B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976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Johnsen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E6D" w14:textId="77777777" w:rsidR="00B640B5" w:rsidRDefault="00065C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2023 – 2025</w:t>
            </w:r>
          </w:p>
        </w:tc>
      </w:tr>
      <w:tr w:rsidR="00B640B5" w14:paraId="0BB640A9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F4B" w14:textId="77777777" w:rsidR="00B640B5" w:rsidRDefault="00065CC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1.Varamedlem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FEC5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 Telnes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B331" w14:textId="77777777" w:rsidR="00B640B5" w:rsidRDefault="00065C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2023 - 2024</w:t>
            </w:r>
          </w:p>
        </w:tc>
      </w:tr>
      <w:tr w:rsidR="00B640B5" w14:paraId="0C9C8D13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F69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2.Varamedlem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5BF1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Ove Alsethaug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C80" w14:textId="77777777" w:rsidR="00B640B5" w:rsidRDefault="00065C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2023 – 2024</w:t>
            </w:r>
          </w:p>
        </w:tc>
      </w:tr>
    </w:tbl>
    <w:p w14:paraId="6CDCCBD2" w14:textId="77777777" w:rsidR="00B640B5" w:rsidRDefault="00B640B5">
      <w:pPr>
        <w:spacing w:after="300" w:line="259" w:lineRule="auto"/>
        <w:rPr>
          <w:rFonts w:ascii="Georgia" w:eastAsia="Georgia" w:hAnsi="Georgia" w:cs="Georgia"/>
        </w:rPr>
      </w:pPr>
    </w:p>
    <w:p w14:paraId="486F9C65" w14:textId="5CCA2870" w:rsidR="00B640B5" w:rsidRPr="009C7170" w:rsidRDefault="00065CC6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Alle kandidater er forespurt på forhånd og har sagt ja til gjenvalg.</w:t>
      </w:r>
    </w:p>
    <w:p w14:paraId="7CCF9B44" w14:textId="77777777" w:rsidR="00B640B5" w:rsidRDefault="00065CC6">
      <w:pPr>
        <w:spacing w:after="300" w:line="259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Styret i hyttekomiteen</w:t>
      </w:r>
    </w:p>
    <w:p w14:paraId="2A0E1AE6" w14:textId="77777777" w:rsidR="00B640B5" w:rsidRDefault="00B640B5">
      <w:pPr>
        <w:spacing w:after="300" w:line="259" w:lineRule="auto"/>
        <w:jc w:val="center"/>
        <w:rPr>
          <w:rFonts w:ascii="Georgia" w:eastAsia="Georgia" w:hAnsi="Georgia" w:cs="Georgia"/>
          <w:b/>
          <w:u w:val="single"/>
        </w:rPr>
      </w:pPr>
    </w:p>
    <w:p w14:paraId="7A2AACB0" w14:textId="04CA03A8" w:rsidR="00B640B5" w:rsidRDefault="00065CC6">
      <w:pPr>
        <w:spacing w:after="300" w:line="259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 xml:space="preserve">Valgkomiteen har følgende innstilling til årsmøte </w:t>
      </w:r>
      <w:r w:rsidR="009C7170">
        <w:rPr>
          <w:rFonts w:ascii="Georgia" w:eastAsia="Georgia" w:hAnsi="Georgia" w:cs="Georgia"/>
          <w:b/>
          <w:u w:val="single"/>
        </w:rPr>
        <w:t>23</w:t>
      </w:r>
      <w:r>
        <w:rPr>
          <w:rFonts w:ascii="Georgia" w:eastAsia="Georgia" w:hAnsi="Georgia" w:cs="Georgia"/>
          <w:b/>
          <w:u w:val="single"/>
        </w:rPr>
        <w:t>.03.2023</w:t>
      </w:r>
    </w:p>
    <w:p w14:paraId="522FD28C" w14:textId="77777777" w:rsidR="00B640B5" w:rsidRDefault="00065CC6">
      <w:pPr>
        <w:spacing w:after="300" w:line="259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(De med uthevet skrift er årets innstilling)</w:t>
      </w:r>
    </w:p>
    <w:tbl>
      <w:tblPr>
        <w:tblStyle w:val="a2"/>
        <w:tblW w:w="8164" w:type="dxa"/>
        <w:tblInd w:w="-1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3484"/>
        <w:gridCol w:w="2147"/>
      </w:tblGrid>
      <w:tr w:rsidR="00B640B5" w14:paraId="245A2510" w14:textId="77777777">
        <w:tc>
          <w:tcPr>
            <w:tcW w:w="2533" w:type="dxa"/>
          </w:tcPr>
          <w:p w14:paraId="0FAD3362" w14:textId="77777777" w:rsidR="00B640B5" w:rsidRDefault="00065CC6">
            <w:r>
              <w:t>Leder</w:t>
            </w:r>
          </w:p>
        </w:tc>
        <w:tc>
          <w:tcPr>
            <w:tcW w:w="3484" w:type="dxa"/>
          </w:tcPr>
          <w:p w14:paraId="0298E702" w14:textId="77777777" w:rsidR="00B640B5" w:rsidRDefault="00065CC6">
            <w:r>
              <w:t>Roar Spjøtvold</w:t>
            </w:r>
          </w:p>
        </w:tc>
        <w:tc>
          <w:tcPr>
            <w:tcW w:w="2147" w:type="dxa"/>
          </w:tcPr>
          <w:p w14:paraId="3EE2F83D" w14:textId="77777777" w:rsidR="00B640B5" w:rsidRDefault="00065CC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2023– 2025</w:t>
            </w:r>
          </w:p>
        </w:tc>
      </w:tr>
      <w:tr w:rsidR="00B640B5" w14:paraId="75878C1D" w14:textId="77777777">
        <w:tc>
          <w:tcPr>
            <w:tcW w:w="2533" w:type="dxa"/>
          </w:tcPr>
          <w:p w14:paraId="314CACAE" w14:textId="77777777" w:rsidR="00B640B5" w:rsidRDefault="00065CC6">
            <w:r>
              <w:t>Medlem</w:t>
            </w:r>
          </w:p>
        </w:tc>
        <w:tc>
          <w:tcPr>
            <w:tcW w:w="3484" w:type="dxa"/>
          </w:tcPr>
          <w:p w14:paraId="65896F31" w14:textId="77777777" w:rsidR="00B640B5" w:rsidRDefault="00065CC6">
            <w:r>
              <w:t>Terje Johansen</w:t>
            </w:r>
          </w:p>
        </w:tc>
        <w:tc>
          <w:tcPr>
            <w:tcW w:w="2147" w:type="dxa"/>
          </w:tcPr>
          <w:p w14:paraId="647B9ECA" w14:textId="77777777" w:rsidR="00B640B5" w:rsidRDefault="00065CC6">
            <w:pPr>
              <w:jc w:val="center"/>
            </w:pPr>
            <w:r>
              <w:t>2022 – 2024</w:t>
            </w:r>
          </w:p>
        </w:tc>
      </w:tr>
    </w:tbl>
    <w:p w14:paraId="6C17217B" w14:textId="77777777" w:rsidR="00B640B5" w:rsidRDefault="00B640B5">
      <w:pPr>
        <w:spacing w:after="300" w:line="259" w:lineRule="auto"/>
        <w:rPr>
          <w:rFonts w:ascii="Georgia" w:eastAsia="Georgia" w:hAnsi="Georgia" w:cs="Georgia"/>
          <w:sz w:val="20"/>
          <w:szCs w:val="20"/>
        </w:rPr>
      </w:pPr>
    </w:p>
    <w:p w14:paraId="4E6C49B8" w14:textId="77777777" w:rsidR="00B640B5" w:rsidRDefault="00065CC6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Alle kandidater er forespurt på forhånd og har sagt ja til gjenvalg.</w:t>
      </w:r>
    </w:p>
    <w:p w14:paraId="2B54F030" w14:textId="77777777" w:rsidR="00B640B5" w:rsidRDefault="00065CC6">
      <w:pPr>
        <w:spacing w:after="300" w:line="259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Styre i valgkomiteen</w:t>
      </w:r>
    </w:p>
    <w:p w14:paraId="7DD0BBF3" w14:textId="03609AC5" w:rsidR="00B640B5" w:rsidRDefault="00065CC6">
      <w:pPr>
        <w:spacing w:after="300" w:line="259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 xml:space="preserve">Valgkomiteen har følgende innstilling til årsmøte </w:t>
      </w:r>
      <w:r w:rsidR="009C7170">
        <w:rPr>
          <w:rFonts w:ascii="Georgia" w:eastAsia="Georgia" w:hAnsi="Georgia" w:cs="Georgia"/>
          <w:b/>
          <w:u w:val="single"/>
        </w:rPr>
        <w:t>23</w:t>
      </w:r>
      <w:r>
        <w:rPr>
          <w:rFonts w:ascii="Georgia" w:eastAsia="Georgia" w:hAnsi="Georgia" w:cs="Georgia"/>
          <w:b/>
          <w:u w:val="single"/>
        </w:rPr>
        <w:t>.03.2023</w:t>
      </w:r>
    </w:p>
    <w:p w14:paraId="4BC765C4" w14:textId="77777777" w:rsidR="00B640B5" w:rsidRDefault="00065CC6">
      <w:pPr>
        <w:spacing w:after="300" w:line="259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(De med uthevet skrift er årets innstilling)</w:t>
      </w:r>
    </w:p>
    <w:tbl>
      <w:tblPr>
        <w:tblStyle w:val="a4"/>
        <w:tblW w:w="8164" w:type="dxa"/>
        <w:tblInd w:w="-1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3484"/>
        <w:gridCol w:w="2147"/>
      </w:tblGrid>
      <w:tr w:rsidR="00B640B5" w14:paraId="6A4B21D5" w14:textId="77777777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0039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363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 Mosand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E26" w14:textId="77777777" w:rsidR="00B640B5" w:rsidRDefault="0006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2024</w:t>
            </w:r>
          </w:p>
        </w:tc>
      </w:tr>
      <w:tr w:rsidR="00B640B5" w14:paraId="313FB68C" w14:textId="77777777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3E6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117F" w14:textId="77777777" w:rsidR="00B640B5" w:rsidRDefault="0006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Helen Meland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010B" w14:textId="77777777" w:rsidR="00B640B5" w:rsidRDefault="0006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2024</w:t>
            </w:r>
          </w:p>
        </w:tc>
      </w:tr>
    </w:tbl>
    <w:p w14:paraId="744AF17F" w14:textId="77777777" w:rsidR="00B640B5" w:rsidRDefault="00B640B5">
      <w:pPr>
        <w:spacing w:after="300" w:line="259" w:lineRule="auto"/>
        <w:rPr>
          <w:rFonts w:ascii="Georgia" w:eastAsia="Georgia" w:hAnsi="Georgia" w:cs="Georgia"/>
        </w:rPr>
      </w:pPr>
    </w:p>
    <w:p w14:paraId="7A1F90C4" w14:textId="77777777" w:rsidR="00B640B5" w:rsidRDefault="00065CC6">
      <w:pPr>
        <w:spacing w:after="300" w:line="259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Kandidaten er forespurt på forhånd og har sagt ja til gjenvalg.</w:t>
      </w:r>
    </w:p>
    <w:p w14:paraId="2801A451" w14:textId="77777777" w:rsidR="00B640B5" w:rsidRDefault="00B640B5">
      <w:pPr>
        <w:spacing w:after="300" w:line="259" w:lineRule="auto"/>
        <w:jc w:val="center"/>
        <w:rPr>
          <w:rFonts w:ascii="Georgia" w:eastAsia="Georgia" w:hAnsi="Georgia" w:cs="Georgia"/>
        </w:rPr>
      </w:pPr>
    </w:p>
    <w:p w14:paraId="62098DAB" w14:textId="77777777" w:rsidR="00B640B5" w:rsidRDefault="00B640B5"/>
    <w:sectPr w:rsidR="00B640B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B5"/>
    <w:rsid w:val="00065CC6"/>
    <w:rsid w:val="001C4739"/>
    <w:rsid w:val="00536180"/>
    <w:rsid w:val="009C7170"/>
    <w:rsid w:val="00B640B5"/>
    <w:rsid w:val="00C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483"/>
  <w15:docId w15:val="{CC576695-262D-4590-AADC-1832739E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pPr>
      <w:spacing w:line="240" w:lineRule="auto"/>
    </w:pPr>
    <w:rPr>
      <w:b/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Lise Løkkeberg</cp:lastModifiedBy>
  <cp:revision>6</cp:revision>
  <dcterms:created xsi:type="dcterms:W3CDTF">2023-02-06T17:17:00Z</dcterms:created>
  <dcterms:modified xsi:type="dcterms:W3CDTF">2023-02-09T21:30:00Z</dcterms:modified>
</cp:coreProperties>
</file>